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2B0C" w14:textId="77777777" w:rsidR="002518C5" w:rsidRDefault="002518C5" w:rsidP="002518C5">
      <w:pPr>
        <w:jc w:val="both"/>
      </w:pPr>
      <w:r w:rsidRPr="002518C5">
        <w:t>Este espaço será destinado à divulgação das ações de capacitação, oficinas e treinamentos promovidos ou apoiados pela Controladoria-Geral, voltadas ao aprimoramento das atividades de controle, fiscalização e gestão pública.</w:t>
      </w:r>
    </w:p>
    <w:p w14:paraId="554C6A1B" w14:textId="1D24C5C0" w:rsidR="00824726" w:rsidRDefault="002518C5" w:rsidP="002518C5">
      <w:pPr>
        <w:jc w:val="both"/>
      </w:pPr>
      <w:r w:rsidRPr="002518C5">
        <w:br/>
      </w:r>
      <w:r w:rsidRPr="002518C5">
        <w:rPr>
          <w:i/>
          <w:iCs/>
        </w:rPr>
        <w:t>No momento, não há atividades programadas. A agenda será atualizada assim que novas ações forem planejadas.</w:t>
      </w:r>
    </w:p>
    <w:sectPr w:rsidR="008247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C5"/>
    <w:rsid w:val="000B5465"/>
    <w:rsid w:val="002518C5"/>
    <w:rsid w:val="00824726"/>
    <w:rsid w:val="009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B941"/>
  <w15:chartTrackingRefBased/>
  <w15:docId w15:val="{9D630B48-A574-4038-93A7-4D99DB4B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1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1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1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1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1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1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1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1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1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1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1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1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18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18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18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18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18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18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1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1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1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1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1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18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18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18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1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18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18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Isleide Campos</dc:creator>
  <cp:keywords/>
  <dc:description/>
  <cp:lastModifiedBy>Isleide Campos</cp:lastModifiedBy>
  <cp:revision>1</cp:revision>
  <dcterms:created xsi:type="dcterms:W3CDTF">2025-08-07T12:40:00Z</dcterms:created>
  <dcterms:modified xsi:type="dcterms:W3CDTF">2025-08-07T12:41:00Z</dcterms:modified>
</cp:coreProperties>
</file>